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4" w:rsidRPr="009E1A62" w:rsidRDefault="00547154" w:rsidP="00547154">
      <w:pPr>
        <w:pStyle w:val="NormalnyWeb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9E1A62">
        <w:rPr>
          <w:rFonts w:ascii="Calibri" w:hAnsi="Calibri" w:cs="Arial"/>
          <w:b/>
          <w:color w:val="000000"/>
          <w:sz w:val="22"/>
          <w:szCs w:val="22"/>
        </w:rPr>
        <w:t>RAPORT Z ROCZNEJ DZIAŁALNOŚCI SZKOŁY/PLACÓWKI,</w:t>
      </w:r>
    </w:p>
    <w:p w:rsidR="00547154" w:rsidRPr="009E1A62" w:rsidRDefault="00547154" w:rsidP="00547154">
      <w:pPr>
        <w:spacing w:line="360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POSIADAJĄCEJ </w:t>
      </w:r>
      <w:r>
        <w:rPr>
          <w:rFonts w:ascii="Calibri" w:hAnsi="Calibri" w:cs="Arial"/>
          <w:b/>
          <w:color w:val="000000"/>
          <w:sz w:val="22"/>
          <w:szCs w:val="22"/>
        </w:rPr>
        <w:t>CERTYFIKAT WOJEWÓDZKI SZKOŁA PROMUJĄCA</w:t>
      </w: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 ZDROWIE</w:t>
      </w:r>
    </w:p>
    <w:p w:rsidR="00547154" w:rsidRPr="009E1A62" w:rsidRDefault="00547154" w:rsidP="00547154">
      <w:pPr>
        <w:jc w:val="center"/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jc w:val="center"/>
        <w:rPr>
          <w:rFonts w:ascii="Calibri" w:hAnsi="Calibri" w:cs="Arial"/>
          <w:b/>
          <w:sz w:val="22"/>
          <w:szCs w:val="22"/>
        </w:rPr>
      </w:pPr>
    </w:p>
    <w:p w:rsidR="00547154" w:rsidRPr="00744527" w:rsidRDefault="00547154" w:rsidP="00547154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RA</w:t>
      </w:r>
      <w:r w:rsidR="007C57D4">
        <w:rPr>
          <w:rFonts w:ascii="Calibri" w:hAnsi="Calibri" w:cs="Arial"/>
          <w:b/>
          <w:sz w:val="20"/>
          <w:szCs w:val="20"/>
        </w:rPr>
        <w:t>PORT ZA OKRES OD 1 września 2016 do 1 września 2017</w:t>
      </w:r>
    </w:p>
    <w:p w:rsidR="00547154" w:rsidRPr="009E1A62" w:rsidRDefault="00547154" w:rsidP="0054715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E1A62">
        <w:rPr>
          <w:rFonts w:ascii="Calibri" w:hAnsi="Calibri" w:cs="Arial"/>
          <w:b/>
          <w:sz w:val="22"/>
          <w:szCs w:val="22"/>
        </w:rPr>
        <w:t>INFORMACJE PODSTAWOWE O SZKOLE/PLACÓWCE:</w:t>
      </w:r>
    </w:p>
    <w:p w:rsidR="00547154" w:rsidRPr="009E1A62" w:rsidRDefault="00547154" w:rsidP="00547154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444"/>
      </w:tblGrid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Pełna nazwa szkoły/placówki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Zespół Szkół im Królowej Jadwigi w Jerzykowie</w:t>
            </w:r>
          </w:p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sz w:val="22"/>
                <w:szCs w:val="22"/>
              </w:rPr>
              <w:t>W przypadku zespołu szkół proszę wp</w:t>
            </w:r>
            <w:r>
              <w:rPr>
                <w:rFonts w:ascii="Calibri" w:hAnsi="Calibri" w:cs="Arial"/>
                <w:sz w:val="22"/>
                <w:szCs w:val="22"/>
              </w:rPr>
              <w:t xml:space="preserve">isać, której szkoły dotyczy raport 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Jerzykowo, ul. Spokojna 3, 62-007 Biskupice</w:t>
            </w:r>
          </w:p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Gmina 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Pobiedziska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Powiat 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poznański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61 8152410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szkoły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zsjerzykowo@poczta.internetdsl.pl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koordynatora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h.kostecka@op.pl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www.zsjerzykowo.internetdsl.pl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dyrektora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Alina Mańka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koordynatora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Hanna Kostecka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Imiona i nazwiska członków szkolnego zespołu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nauczyciele: Mag</w:t>
            </w:r>
            <w:r w:rsidR="007C57D4">
              <w:rPr>
                <w:rFonts w:ascii="Calibri" w:hAnsi="Calibri" w:cs="Arial"/>
                <w:b/>
                <w:sz w:val="22"/>
                <w:szCs w:val="22"/>
              </w:rPr>
              <w:t xml:space="preserve">dalena </w:t>
            </w:r>
            <w:proofErr w:type="spellStart"/>
            <w:r w:rsidR="007C57D4">
              <w:rPr>
                <w:rFonts w:ascii="Calibri" w:hAnsi="Calibri" w:cs="Arial"/>
                <w:b/>
                <w:sz w:val="22"/>
                <w:szCs w:val="22"/>
              </w:rPr>
              <w:t>Klorek</w:t>
            </w:r>
            <w:proofErr w:type="spellEnd"/>
            <w:r w:rsidR="007C57D4">
              <w:rPr>
                <w:rFonts w:ascii="Calibri" w:hAnsi="Calibri" w:cs="Arial"/>
                <w:b/>
                <w:sz w:val="22"/>
                <w:szCs w:val="22"/>
              </w:rPr>
              <w:t xml:space="preserve">, Sylwia </w:t>
            </w:r>
            <w:proofErr w:type="spellStart"/>
            <w:r w:rsidR="007C57D4">
              <w:rPr>
                <w:rFonts w:ascii="Calibri" w:hAnsi="Calibri" w:cs="Arial"/>
                <w:b/>
                <w:sz w:val="22"/>
                <w:szCs w:val="22"/>
              </w:rPr>
              <w:t>Antoniszyn</w:t>
            </w:r>
            <w:proofErr w:type="spellEnd"/>
          </w:p>
          <w:p w:rsidR="00547154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rodzice: Elżbieta Kaniewska, Sylwia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Nalińska</w:t>
            </w:r>
            <w:proofErr w:type="spellEnd"/>
          </w:p>
          <w:p w:rsidR="00547154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</w:t>
            </w:r>
            <w:r w:rsidR="007C57D4">
              <w:rPr>
                <w:rFonts w:ascii="Calibri" w:hAnsi="Calibri" w:cs="Arial"/>
                <w:b/>
                <w:sz w:val="22"/>
                <w:szCs w:val="22"/>
              </w:rPr>
              <w:t xml:space="preserve">czniowie: Karol </w:t>
            </w:r>
            <w:proofErr w:type="spellStart"/>
            <w:r w:rsidR="007C57D4">
              <w:rPr>
                <w:rFonts w:ascii="Calibri" w:hAnsi="Calibri" w:cs="Arial"/>
                <w:b/>
                <w:sz w:val="22"/>
                <w:szCs w:val="22"/>
              </w:rPr>
              <w:t>Tanaś</w:t>
            </w:r>
            <w:proofErr w:type="spellEnd"/>
            <w:r w:rsidR="007C57D4">
              <w:rPr>
                <w:rFonts w:ascii="Calibri" w:hAnsi="Calibri" w:cs="Arial"/>
                <w:b/>
                <w:sz w:val="22"/>
                <w:szCs w:val="22"/>
              </w:rPr>
              <w:t>, Mikołaj Żabicki, Julia Buczak</w:t>
            </w:r>
          </w:p>
          <w:p w:rsidR="00547154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pracownicy niepedagogiczni: Teresa Szarpak pielęgniarka, Agnieszka Skarbińska psycholog</w:t>
            </w:r>
          </w:p>
          <w:p w:rsidR="00547154" w:rsidRPr="009E1A62" w:rsidRDefault="00547154" w:rsidP="00ED724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inne osoby: wychowawcy klas I-VI SP</w:t>
            </w:r>
          </w:p>
        </w:tc>
      </w:tr>
      <w:tr w:rsidR="00547154" w:rsidRPr="009E1A62" w:rsidTr="00ED724B">
        <w:tc>
          <w:tcPr>
            <w:tcW w:w="3468" w:type="dxa"/>
            <w:shd w:val="clear" w:color="auto" w:fill="auto"/>
          </w:tcPr>
          <w:p w:rsidR="00547154" w:rsidRPr="009E1A62" w:rsidRDefault="00547154" w:rsidP="00ED724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otrzymania C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ertyfikatu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Wojewódzkiego Szkoła Promująca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 Zdrowie</w:t>
            </w:r>
          </w:p>
        </w:tc>
        <w:tc>
          <w:tcPr>
            <w:tcW w:w="5444" w:type="dxa"/>
          </w:tcPr>
          <w:p w:rsidR="00547154" w:rsidRPr="009E1A62" w:rsidRDefault="00547154" w:rsidP="00ED724B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2009</w:t>
            </w:r>
            <w:r w:rsidR="007C57D4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7C57D4" w:rsidRPr="007C57D4">
              <w:rPr>
                <w:rFonts w:ascii="Calibri" w:hAnsi="Calibri" w:cs="Arial"/>
                <w:b/>
                <w:sz w:val="22"/>
                <w:szCs w:val="22"/>
                <w:u w:val="single"/>
              </w:rPr>
              <w:t>Certyfikat został odnowiony w roku 2016</w:t>
            </w: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>Plan działań w zakresie promocji zdrowia.</w:t>
      </w:r>
    </w:p>
    <w:p w:rsidR="00547154" w:rsidRPr="009E1A62" w:rsidRDefault="00547154" w:rsidP="0054715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Pr="009E1A62" w:rsidRDefault="00547154" w:rsidP="00ED72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Podany w formie załącznika</w:t>
            </w:r>
          </w:p>
          <w:p w:rsidR="00547154" w:rsidRPr="009E1A62" w:rsidRDefault="00547154" w:rsidP="00ED724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bCs/>
          <w:i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 xml:space="preserve"> Sprawozdanie z realizacji podjętych działań.</w:t>
      </w:r>
    </w:p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Zrealizowano większość zadań, które zostały przydzielone w rocznym planie działań. Ze względu na dalsze duże zapotrzebowanie na motywowanie uczniów do nauki i samodoskonalenie temat  sposobów motywowania uczniów będzie kontynuowany również w roku szkolnym 2017/2018.Przygotowano prezentacje dotyczącą sposobów motywowania uczniów do nauki. Została ona zaprezentowana rodzicom podczas zebrania ogólnego rodziców i udostępniona na stronie </w:t>
            </w:r>
            <w:proofErr w:type="spellStart"/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>edupage</w:t>
            </w:r>
            <w:proofErr w:type="spellEnd"/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szkoły w zakładce Szkoła Promująca Zdrowie.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C57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Uczniowie Szkoły Podstawowej poznawali sposoby aktywacji do nauki podczas godzin wychowawczych. Większość lekcji przedmiotów nauczyciele starali się prowadzić metodami aktywizującymi np. metodą projektu, 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burzy mózgu, kuli śnieżnej itp. Zachęcano uczniów do samodoskonalenia i rozwijania swoich zainteresowań poprzez organizowanie szerokiej oferty zajęć dodatkowych w szkole. Psycholog szkolna przeprowadziła w każdej klasie lekcje wychowawcze na temat zwiększenia motywacji do różnych działań i oderwania się od komputerów i telefonów komórkowych.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Dużym zainteresowaniem uczniów cieszyły się takie działania jak:  Tydzień Zdrowia w szkole, Dni warzywa, konkursy i filmy o tematyce zdrowotnej, autoprezentacja ucznia szkoły chorującego na cukrzycę. Podniósł się poziom bezpieczeństwa psychicznego w szkole. Uczniowie przypomnieli sobie zasady bezpiecznego poruszania się na drogach, nowi uczniowie zd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ali egzamin na kartę rowerową. 80% uczniów nauczyło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się radzić sobie ze stresem. Większość uczniów wie jak bezpiecznie korzystać z Internetu i zdaje sobie sprawę, iż w sieci nie jest się anonimowym i trzeba dobrze zastanowić się co się w Internecie publikuje.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Zwiększyła się liczba dzieci aktywnie uczestniczących w zajęciach </w:t>
            </w:r>
            <w:proofErr w:type="spellStart"/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wf</w:t>
            </w:r>
            <w:proofErr w:type="spellEnd"/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podejmujących różnorakie działania dotyczące wzrostu aktywności fizycznej również poza szkołą.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 pogadankach na temat właściwego i bezpiecznego wypoczynku dzieci bez wypadków spędziły ferie zimowe i letnie. W szkole panuje dobry klimat, sprzyjający nauce i bezpiecznemu w niej pobytowi. Dzieci i rodzice cieszą się, że są uczniami naszej szkoły.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>Monitoring podjętych działań.</w:t>
      </w:r>
    </w:p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Pr="009E1A62" w:rsidRDefault="00547154" w:rsidP="00ED724B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 wykonanie poszczególnych zadań, ich przygotowanie i przeprowadzenie byli odpowiedzialni poszczególni nauczyciele 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patrz załącznik z programem działań. 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Harmonogram i terminy przeprowadzenia działań zostały przedstawione i zatwierdzone na Radzie Pedagogicznej. Zadaniem koordynatora było zaproszenie do współpracy rodziców, uczniów, nauczycieli, administracji i służby zdrowia, monitorowanie podjętych zadań, wykonywanie gazetek i innych materiałów reklamujących koncepcję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SzPZ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pisanie artykułów do prasy lokalnej i przeprowadzenie Tygodnia Zdrowia w szkole.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Postępy w pracach przedstawiano dyrektorowi szkoły i nauczycielom na Radach Pedagogicznych oraz rodzicom podczas spotkań z rodzicami</w:t>
            </w:r>
          </w:p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Pr="009E1A62" w:rsidRDefault="00547154" w:rsidP="00547154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>Informacja na temat ewaluacji podjętych działań.</w:t>
      </w:r>
    </w:p>
    <w:p w:rsidR="00547154" w:rsidRPr="009E1A62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547154" w:rsidRPr="009E1A62" w:rsidTr="00ED724B">
        <w:tc>
          <w:tcPr>
            <w:tcW w:w="9260" w:type="dxa"/>
            <w:shd w:val="clear" w:color="auto" w:fill="auto"/>
          </w:tcPr>
          <w:p w:rsidR="00547154" w:rsidRDefault="00547154" w:rsidP="00E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Ewaluacja przeprowadzonych działań została przeprowadzona na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zakończenie roku szkolnego 2016/2017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Miała ona postać ankiet przygotowanych przez koordynatora i wypełnionych przez nauczycieli, rodziców, uczniów, pracowników niepedagogicznych szkoły, innych uczestników działań. </w:t>
            </w: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Koordynator zebrał i wraz z zespołem do spraw promocji zdrowia opracował wyniki ankiety, które zostały następnie zaprezentowane społeczności szkol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>nej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Dokonano </w:t>
            </w:r>
            <w:r w:rsidR="00321A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auto ewaluacji działań i stwierdzono, że w następnym roku szkolnym będzie nadal kontynuowany temat zwiększenia motywacji uczniów do nauki i samodzielnych działań. </w:t>
            </w:r>
          </w:p>
          <w:p w:rsidR="00547154" w:rsidRPr="009E1A62" w:rsidRDefault="00547154" w:rsidP="00ED724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47154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Default="00547154" w:rsidP="00547154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547154" w:rsidRPr="00321A79" w:rsidRDefault="00547154" w:rsidP="00547154">
      <w:pPr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lastRenderedPageBreak/>
        <w:t>5. Nasza szko</w:t>
      </w:r>
      <w:r>
        <w:rPr>
          <w:rFonts w:ascii="Calibri" w:hAnsi="Calibri" w:cs="Arial"/>
          <w:b/>
          <w:bCs/>
          <w:sz w:val="22"/>
          <w:szCs w:val="22"/>
        </w:rPr>
        <w:t>ła/placówka ubiega się  o odnowienie Wojewódzkiego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Certyfikatu Szkoły Promującej Zdrowie</w:t>
      </w:r>
      <w:r w:rsidR="00321A79">
        <w:rPr>
          <w:rFonts w:ascii="Calibri" w:hAnsi="Calibri" w:cs="Arial"/>
          <w:b/>
          <w:bCs/>
          <w:sz w:val="22"/>
          <w:szCs w:val="22"/>
        </w:rPr>
        <w:t xml:space="preserve">: Tak/ </w:t>
      </w:r>
      <w:r w:rsidR="00321A79" w:rsidRPr="00321A79">
        <w:rPr>
          <w:rFonts w:ascii="Calibri" w:hAnsi="Calibri" w:cs="Arial"/>
          <w:b/>
          <w:bCs/>
          <w:sz w:val="22"/>
          <w:szCs w:val="22"/>
          <w:u w:val="single"/>
        </w:rPr>
        <w:t>Nie</w:t>
      </w:r>
      <w:r w:rsidR="00321A7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(właściwe podkreślić)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547154" w:rsidRPr="009E1A62" w:rsidRDefault="00547154" w:rsidP="00547154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47154" w:rsidRPr="00321A79" w:rsidRDefault="00547154" w:rsidP="00547154">
      <w:pPr>
        <w:rPr>
          <w:rFonts w:ascii="Calibri" w:hAnsi="Calibri" w:cs="Arial"/>
          <w:bCs/>
          <w:iCs/>
          <w:sz w:val="22"/>
          <w:szCs w:val="22"/>
        </w:rPr>
      </w:pPr>
    </w:p>
    <w:p w:rsidR="00547154" w:rsidRPr="00321A79" w:rsidRDefault="00547154" w:rsidP="00547154">
      <w:pPr>
        <w:numPr>
          <w:ilvl w:val="0"/>
          <w:numId w:val="2"/>
        </w:numPr>
        <w:jc w:val="both"/>
        <w:rPr>
          <w:rFonts w:ascii="Calibri" w:hAnsi="Calibri" w:cs="Arial"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 xml:space="preserve">Opis stopnia przygotowania do </w:t>
      </w:r>
      <w:r w:rsidRPr="009E1A62">
        <w:rPr>
          <w:rFonts w:ascii="Calibri" w:hAnsi="Calibri" w:cs="Arial"/>
          <w:b/>
          <w:bCs/>
          <w:color w:val="000000"/>
          <w:sz w:val="22"/>
          <w:szCs w:val="22"/>
        </w:rPr>
        <w:t xml:space="preserve">wystąpienia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z wnioskiem o nadanie Krajowego Certyfikatu </w:t>
      </w:r>
      <w:r w:rsidRPr="009E1A62">
        <w:rPr>
          <w:rFonts w:ascii="Calibri" w:hAnsi="Calibri" w:cs="Arial"/>
          <w:b/>
          <w:bCs/>
          <w:i/>
          <w:iCs/>
          <w:sz w:val="22"/>
          <w:szCs w:val="22"/>
        </w:rPr>
        <w:t xml:space="preserve">Szkoła Promująca Zdrowie </w:t>
      </w:r>
      <w:r w:rsidRPr="009E1A62">
        <w:rPr>
          <w:rFonts w:ascii="Calibri" w:hAnsi="Calibri" w:cs="Arial"/>
          <w:bCs/>
          <w:sz w:val="22"/>
          <w:szCs w:val="22"/>
        </w:rPr>
        <w:t>(</w:t>
      </w:r>
      <w:r w:rsidRPr="009E1A62">
        <w:rPr>
          <w:rFonts w:ascii="Calibri" w:hAnsi="Calibri" w:cs="Arial"/>
          <w:bCs/>
          <w:i/>
          <w:iCs/>
          <w:sz w:val="22"/>
          <w:szCs w:val="22"/>
        </w:rPr>
        <w:t>wypełniają tylko te szkoły/placówki, które należą do Wielkopolskiej S</w:t>
      </w:r>
      <w:r w:rsidR="004E61D4">
        <w:rPr>
          <w:rFonts w:ascii="Calibri" w:hAnsi="Calibri" w:cs="Arial"/>
          <w:bCs/>
          <w:i/>
          <w:iCs/>
          <w:sz w:val="22"/>
          <w:szCs w:val="22"/>
        </w:rPr>
        <w:t xml:space="preserve">ieci </w:t>
      </w:r>
      <w:proofErr w:type="spellStart"/>
      <w:r w:rsidR="004E61D4">
        <w:rPr>
          <w:rFonts w:ascii="Calibri" w:hAnsi="Calibri" w:cs="Arial"/>
          <w:bCs/>
          <w:i/>
          <w:iCs/>
          <w:sz w:val="22"/>
          <w:szCs w:val="22"/>
        </w:rPr>
        <w:t>SzPz</w:t>
      </w:r>
      <w:proofErr w:type="spellEnd"/>
      <w:r w:rsidR="004E61D4">
        <w:rPr>
          <w:rFonts w:ascii="Calibri" w:hAnsi="Calibri" w:cs="Arial"/>
          <w:bCs/>
          <w:i/>
          <w:iCs/>
          <w:sz w:val="22"/>
          <w:szCs w:val="22"/>
        </w:rPr>
        <w:t xml:space="preserve"> dwa lata lub więcej)</w:t>
      </w:r>
    </w:p>
    <w:p w:rsidR="00547154" w:rsidRPr="009E1A62" w:rsidRDefault="00547154" w:rsidP="00547154">
      <w:pPr>
        <w:jc w:val="both"/>
        <w:rPr>
          <w:rFonts w:ascii="Calibri" w:hAnsi="Calibri" w:cs="Arial"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b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Podpis Dyrektora:                                             Podpis koordynatora szkolnego:</w:t>
      </w: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        Alina Mańka                                                               Hanna Kostecka</w:t>
      </w: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</w:t>
      </w: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  </w:t>
      </w:r>
      <w:r>
        <w:rPr>
          <w:rFonts w:ascii="Calibri" w:hAnsi="Calibri" w:cs="Arial"/>
          <w:i/>
          <w:iCs/>
          <w:sz w:val="22"/>
          <w:szCs w:val="22"/>
        </w:rPr>
        <w:t xml:space="preserve">            </w:t>
      </w: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jc w:val="center"/>
        <w:rPr>
          <w:rFonts w:ascii="Calibri" w:hAnsi="Calibri" w:cs="Arial"/>
          <w:i/>
          <w:iCs/>
          <w:sz w:val="22"/>
          <w:szCs w:val="22"/>
        </w:rPr>
      </w:pPr>
    </w:p>
    <w:p w:rsidR="00547154" w:rsidRPr="009E1A62" w:rsidRDefault="00547154" w:rsidP="00547154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Jerz</w:t>
      </w:r>
      <w:r w:rsidR="004E61D4">
        <w:rPr>
          <w:rFonts w:ascii="Calibri" w:hAnsi="Calibri" w:cs="Arial"/>
          <w:i/>
          <w:iCs/>
          <w:sz w:val="22"/>
          <w:szCs w:val="22"/>
        </w:rPr>
        <w:t>ykowo,                15.09.2017</w:t>
      </w:r>
      <w:bookmarkStart w:id="0" w:name="_GoBack"/>
      <w:bookmarkEnd w:id="0"/>
    </w:p>
    <w:p w:rsidR="00547154" w:rsidRDefault="00547154" w:rsidP="00547154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</w:t>
      </w:r>
      <w:r w:rsidRPr="009E1A62">
        <w:rPr>
          <w:rFonts w:ascii="Calibri" w:hAnsi="Calibri" w:cs="Arial"/>
          <w:i/>
          <w:iCs/>
          <w:sz w:val="22"/>
          <w:szCs w:val="22"/>
        </w:rPr>
        <w:t>(miejscowość)                  (data)</w:t>
      </w:r>
    </w:p>
    <w:p w:rsidR="00547154" w:rsidRPr="009E1A62" w:rsidRDefault="00547154" w:rsidP="00547154">
      <w:pPr>
        <w:rPr>
          <w:rFonts w:ascii="Calibri" w:hAnsi="Calibri" w:cs="Arial"/>
          <w:i/>
          <w:iCs/>
          <w:sz w:val="22"/>
          <w:szCs w:val="22"/>
        </w:rPr>
      </w:pPr>
    </w:p>
    <w:p w:rsidR="00547154" w:rsidRPr="00FE2A75" w:rsidRDefault="00547154" w:rsidP="00547154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FF0000"/>
          <w:sz w:val="20"/>
          <w:szCs w:val="20"/>
        </w:rPr>
        <w:t xml:space="preserve"> </w:t>
      </w:r>
    </w:p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547154" w:rsidRDefault="00547154" w:rsidP="00547154"/>
    <w:p w:rsidR="00413D8A" w:rsidRDefault="00413D8A"/>
    <w:sectPr w:rsidR="0041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0D5"/>
    <w:multiLevelType w:val="hybridMultilevel"/>
    <w:tmpl w:val="BB180426"/>
    <w:lvl w:ilvl="0" w:tplc="A29A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5B89"/>
    <w:multiLevelType w:val="hybridMultilevel"/>
    <w:tmpl w:val="4D260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F523A"/>
    <w:multiLevelType w:val="hybridMultilevel"/>
    <w:tmpl w:val="F7122582"/>
    <w:lvl w:ilvl="0" w:tplc="47DAE3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4"/>
    <w:rsid w:val="00321A79"/>
    <w:rsid w:val="00413D8A"/>
    <w:rsid w:val="004E61D4"/>
    <w:rsid w:val="00547154"/>
    <w:rsid w:val="007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7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7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2017-08-17T07:01:00Z</dcterms:created>
  <dcterms:modified xsi:type="dcterms:W3CDTF">2017-08-17T07:01:00Z</dcterms:modified>
</cp:coreProperties>
</file>