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Pr="00F63479" w:rsidRDefault="0075682D" w:rsidP="0075682D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</w:t>
      </w:r>
      <w:r>
        <w:rPr>
          <w:b/>
          <w:sz w:val="28"/>
          <w:szCs w:val="28"/>
        </w:rPr>
        <w:t>CEJ ZDROWIE W ROKU SZKOLNYM 201</w:t>
      </w:r>
      <w:r w:rsidR="00842DEA">
        <w:rPr>
          <w:b/>
          <w:sz w:val="28"/>
          <w:szCs w:val="28"/>
        </w:rPr>
        <w:t>7/2018</w:t>
      </w:r>
    </w:p>
    <w:p w:rsidR="0075682D" w:rsidRDefault="0075682D" w:rsidP="0075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</w:t>
      </w:r>
      <w:r w:rsidRPr="00F63479">
        <w:rPr>
          <w:b/>
          <w:sz w:val="28"/>
          <w:szCs w:val="28"/>
        </w:rPr>
        <w:t xml:space="preserve"> w Zespole Szkół im</w:t>
      </w:r>
      <w:r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75682D" w:rsidRDefault="0075682D" w:rsidP="0075682D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75682D" w:rsidRDefault="0075682D" w:rsidP="0075682D">
      <w:pPr>
        <w:spacing w:line="480" w:lineRule="auto"/>
        <w:jc w:val="center"/>
        <w:rPr>
          <w:b/>
          <w:sz w:val="24"/>
          <w:szCs w:val="26"/>
        </w:rPr>
      </w:pP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75682D" w:rsidRDefault="0075682D" w:rsidP="0075682D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>Podniesienie poziomu m</w:t>
      </w:r>
      <w:r w:rsidR="00194A76">
        <w:rPr>
          <w:b/>
          <w:sz w:val="24"/>
          <w:szCs w:val="26"/>
        </w:rPr>
        <w:t xml:space="preserve">otywacji do nauki wśród uczniów - </w:t>
      </w:r>
      <w:r w:rsidR="00194A76">
        <w:rPr>
          <w:b/>
          <w:sz w:val="24"/>
          <w:szCs w:val="26"/>
        </w:rPr>
        <w:t>kontynuacja działań z roku szkolnego 2016/2017.</w:t>
      </w: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75682D" w:rsidRDefault="0075682D" w:rsidP="0075682D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>Ok. 8</w:t>
      </w:r>
      <w:r w:rsidR="00194A76">
        <w:rPr>
          <w:b/>
          <w:sz w:val="24"/>
          <w:szCs w:val="26"/>
        </w:rPr>
        <w:t>5</w:t>
      </w:r>
      <w:r>
        <w:rPr>
          <w:b/>
          <w:sz w:val="24"/>
          <w:szCs w:val="26"/>
        </w:rPr>
        <w:t>% uczniów na koniec roku szkolnego wykaże,  że podniósł się ich poziom motywacji do nauki.</w:t>
      </w: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75682D" w:rsidRPr="00651B21" w:rsidRDefault="0075682D" w:rsidP="0075682D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 xml:space="preserve">PROPRYTET: </w:t>
      </w:r>
      <w:r>
        <w:rPr>
          <w:b/>
          <w:sz w:val="28"/>
          <w:szCs w:val="28"/>
        </w:rPr>
        <w:t>PODNOSIMY POZIOM MOTYWACJI DO NAUKI</w:t>
      </w:r>
    </w:p>
    <w:p w:rsidR="0075682D" w:rsidRDefault="0075682D" w:rsidP="0075682D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 xml:space="preserve">Zespół do spraw promocji zdrowia: Hanna Kostecka - koordynator                                                                                                                                    </w:t>
      </w:r>
    </w:p>
    <w:p w:rsidR="0075682D" w:rsidRDefault="0075682D" w:rsidP="0075682D">
      <w:pPr>
        <w:ind w:left="360"/>
        <w:jc w:val="right"/>
      </w:pPr>
      <w:r>
        <w:t xml:space="preserve">                                                                                                                      </w:t>
      </w:r>
      <w:r w:rsidR="00194A76">
        <w:t xml:space="preserve">               Sylwia </w:t>
      </w:r>
      <w:proofErr w:type="spellStart"/>
      <w:r w:rsidR="00194A76">
        <w:t>Antoniszyn</w:t>
      </w:r>
      <w:proofErr w:type="spellEnd"/>
      <w:r>
        <w:t xml:space="preserve">, Magdalena </w:t>
      </w:r>
      <w:proofErr w:type="spellStart"/>
      <w:r>
        <w:t>Klorek</w:t>
      </w:r>
      <w:proofErr w:type="spellEnd"/>
      <w:r w:rsidR="00194A76">
        <w:t>, Sławomir Kozłowski</w:t>
      </w:r>
    </w:p>
    <w:p w:rsidR="0075682D" w:rsidRDefault="0075682D" w:rsidP="0075682D">
      <w:pPr>
        <w:rPr>
          <w:b/>
          <w:sz w:val="24"/>
          <w:szCs w:val="24"/>
        </w:rPr>
      </w:pPr>
    </w:p>
    <w:p w:rsidR="0075682D" w:rsidRDefault="0075682D" w:rsidP="0075682D">
      <w:pPr>
        <w:rPr>
          <w:b/>
          <w:sz w:val="24"/>
          <w:szCs w:val="24"/>
        </w:rPr>
      </w:pPr>
    </w:p>
    <w:tbl>
      <w:tblPr>
        <w:tblStyle w:val="Tabela-Siatka"/>
        <w:tblW w:w="1503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701"/>
        <w:gridCol w:w="1445"/>
        <w:gridCol w:w="1674"/>
        <w:gridCol w:w="1799"/>
        <w:gridCol w:w="1504"/>
      </w:tblGrid>
      <w:tr w:rsidR="0075682D" w:rsidRPr="00690CC7" w:rsidTr="0025520A">
        <w:trPr>
          <w:trHeight w:val="569"/>
        </w:trPr>
        <w:tc>
          <w:tcPr>
            <w:tcW w:w="1951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43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559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701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7" w:type="dxa"/>
            <w:gridSpan w:val="3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75682D" w:rsidRPr="00690CC7" w:rsidTr="0025520A">
        <w:trPr>
          <w:trHeight w:val="1128"/>
        </w:trPr>
        <w:tc>
          <w:tcPr>
            <w:tcW w:w="1951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45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Zorganizowanie spotkania z  psychologiem dot. </w:t>
            </w:r>
            <w:r w:rsidR="00696392">
              <w:rPr>
                <w:rFonts w:ascii="Calibri" w:eastAsia="Calibri" w:hAnsi="Calibri" w:cs="Times New Roman"/>
              </w:rPr>
              <w:t xml:space="preserve">przypomnienia </w:t>
            </w:r>
            <w:r w:rsidRPr="00690CC7">
              <w:rPr>
                <w:rFonts w:ascii="Calibri" w:eastAsia="Calibri" w:hAnsi="Calibri" w:cs="Times New Roman"/>
              </w:rPr>
              <w:t>stylów uczenia się</w:t>
            </w:r>
          </w:p>
        </w:tc>
        <w:tc>
          <w:tcPr>
            <w:tcW w:w="1843" w:type="dxa"/>
          </w:tcPr>
          <w:p w:rsidR="0075682D" w:rsidRPr="00690CC7" w:rsidRDefault="0075682D" w:rsidP="005661EE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Wszyscy uczniowie </w:t>
            </w:r>
            <w:r w:rsidR="005661EE">
              <w:rPr>
                <w:rFonts w:ascii="Calibri" w:eastAsia="Calibri" w:hAnsi="Calibri" w:cs="Times New Roman"/>
              </w:rPr>
              <w:t xml:space="preserve">przypomnieli sobie </w:t>
            </w:r>
            <w:r w:rsidRPr="00690CC7">
              <w:rPr>
                <w:rFonts w:ascii="Calibri" w:eastAsia="Calibri" w:hAnsi="Calibri" w:cs="Times New Roman"/>
              </w:rPr>
              <w:t>stylu uczenia się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pogadanka z psychologiem, test psychologiczny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wszystkich klas SP, psycholog szkolny Agnieszka Skarbińska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 multimedialna, tablica interaktywna, materiały piśmiennicze, testy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="00696392">
              <w:rPr>
                <w:rFonts w:ascii="Calibri" w:eastAsia="Calibri" w:hAnsi="Calibri" w:cs="Times New Roman"/>
              </w:rPr>
              <w:t>An</w:t>
            </w:r>
            <w:r w:rsidR="00F956CF">
              <w:rPr>
                <w:rFonts w:ascii="Calibri" w:eastAsia="Calibri" w:hAnsi="Calibri" w:cs="Times New Roman"/>
              </w:rPr>
              <w:t>t</w:t>
            </w:r>
            <w:r w:rsidR="00696392">
              <w:rPr>
                <w:rFonts w:ascii="Calibri" w:eastAsia="Calibri" w:hAnsi="Calibri" w:cs="Times New Roman"/>
              </w:rPr>
              <w:t>oniszyn</w:t>
            </w:r>
            <w:proofErr w:type="spellEnd"/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Podwyższony poziom motywacji do nauki u  co najmniej 85% uczniów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Opracowanie wyników testów</w:t>
            </w:r>
          </w:p>
        </w:tc>
        <w:tc>
          <w:tcPr>
            <w:tcW w:w="1504" w:type="dxa"/>
          </w:tcPr>
          <w:p w:rsidR="0075682D" w:rsidRPr="00690CC7" w:rsidRDefault="009949BA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II-III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F956CF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Rady Pedagogicznej z interesującymi lekturami dotyczącymi problemu priorytetowymi</w:t>
            </w:r>
          </w:p>
        </w:tc>
        <w:tc>
          <w:tcPr>
            <w:tcW w:w="1843" w:type="dxa"/>
          </w:tcPr>
          <w:p w:rsidR="0075682D" w:rsidRPr="00690CC7" w:rsidRDefault="00F956CF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 zapoznali się z wybranymi pozycjami z przedstawionych propozycji lektur.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Szkolenie Rady Pedagogicznej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poznane metody motywowania uczniów podczas zajęć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Stworzenie pozytywnej grupy rówieśniczej dbającej o pozytywne relacje  w obrębie zespołu klasowego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są dla siebie mili, koleżeńscy i pomocni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</w:t>
            </w:r>
            <w:r w:rsidR="00F413D8">
              <w:rPr>
                <w:rFonts w:ascii="Calibri" w:eastAsia="Calibri" w:hAnsi="Calibri" w:cs="Times New Roman"/>
              </w:rPr>
              <w:t xml:space="preserve"> multimedialna</w:t>
            </w:r>
            <w:r w:rsidRPr="00690CC7">
              <w:rPr>
                <w:rFonts w:ascii="Calibri" w:eastAsia="Calibri" w:hAnsi="Calibri" w:cs="Times New Roman"/>
              </w:rPr>
              <w:t>, z</w:t>
            </w:r>
            <w:r w:rsidR="001325CB">
              <w:rPr>
                <w:rFonts w:ascii="Calibri" w:eastAsia="Calibri" w:hAnsi="Calibri" w:cs="Times New Roman"/>
              </w:rPr>
              <w:t>ajęcia z</w:t>
            </w:r>
            <w:r w:rsidRPr="00690CC7">
              <w:rPr>
                <w:rFonts w:ascii="Calibri" w:eastAsia="Calibri" w:hAnsi="Calibri" w:cs="Times New Roman"/>
              </w:rPr>
              <w:t xml:space="preserve"> psychologiem, badanie socjometryczne</w:t>
            </w:r>
            <w:r w:rsidR="001325CB">
              <w:rPr>
                <w:rFonts w:ascii="Calibri" w:eastAsia="Calibri" w:hAnsi="Calibri" w:cs="Times New Roman"/>
              </w:rPr>
              <w:t xml:space="preserve"> w klasach I Gim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</w:t>
            </w:r>
            <w:r w:rsidR="00D36C49">
              <w:rPr>
                <w:rFonts w:ascii="Calibri" w:eastAsia="Calibri" w:hAnsi="Calibri" w:cs="Times New Roman"/>
              </w:rPr>
              <w:t>I</w:t>
            </w:r>
            <w:r w:rsidRPr="00690CC7">
              <w:rPr>
                <w:rFonts w:ascii="Calibri" w:eastAsia="Calibri" w:hAnsi="Calibri" w:cs="Times New Roman"/>
              </w:rPr>
              <w:t>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Psycholog i wychowawca klasy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Materiały psychologa test socjometryczny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="00B9117D">
              <w:rPr>
                <w:rFonts w:ascii="Calibri" w:eastAsia="Calibri" w:hAnsi="Calibri" w:cs="Times New Roman"/>
              </w:rPr>
              <w:t>Antoniszyn</w:t>
            </w:r>
            <w:proofErr w:type="spellEnd"/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Zwiększenie pozytywnych relacji w grupie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Bieżąca obserwacja uczniów, wpis w dzienniku</w:t>
            </w:r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</w:t>
            </w:r>
          </w:p>
          <w:p w:rsidR="0075682D" w:rsidRPr="00690CC7" w:rsidRDefault="00D36C49" w:rsidP="00D36C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(IX/X)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F700C9" w:rsidP="0025520A">
            <w:pPr>
              <w:rPr>
                <w:rFonts w:ascii="Calibri" w:eastAsia="Calibri" w:hAnsi="Calibri" w:cs="Times New Roman"/>
              </w:rPr>
            </w:pPr>
            <w:r w:rsidRPr="00F700C9">
              <w:rPr>
                <w:rFonts w:ascii="Calibri" w:eastAsia="Calibri" w:hAnsi="Calibri" w:cs="Times New Roman"/>
              </w:rPr>
              <w:lastRenderedPageBreak/>
              <w:t>Zapoznanie rodziców z interesującymi lekturami dotyczącymi problemu priorytetowymi</w:t>
            </w:r>
          </w:p>
        </w:tc>
        <w:tc>
          <w:tcPr>
            <w:tcW w:w="1843" w:type="dxa"/>
          </w:tcPr>
          <w:p w:rsidR="0075682D" w:rsidRPr="00690CC7" w:rsidRDefault="00B8066A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Większość rodziców zapoznało się z wybranymi pozycjami z przedstawionych propozycji lektur.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Pogadanka przeprowadzona podczas spotkania z rodzicami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(XI)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rodziców wykorzystuje na co dzień poznane metody motywowania dzieci do nauki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Wykorzystywanie metod aktywizujących podczas zajęć</w:t>
            </w:r>
          </w:p>
        </w:tc>
        <w:tc>
          <w:tcPr>
            <w:tcW w:w="1843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metody aktywizujące uczniów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Prowadzenie zajęć metodami aktywizującymi (IX-VI)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170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potrzebne do prowadzenia zajęć</w:t>
            </w:r>
          </w:p>
        </w:tc>
        <w:tc>
          <w:tcPr>
            <w:tcW w:w="1445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chętnie bierze udział w zajęciach</w:t>
            </w:r>
          </w:p>
        </w:tc>
        <w:tc>
          <w:tcPr>
            <w:tcW w:w="179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zapisu w 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Uświadomienie rodzicom i uczniom roli wypoczynku  w procesie uczenia się</w:t>
            </w:r>
          </w:p>
        </w:tc>
        <w:tc>
          <w:tcPr>
            <w:tcW w:w="1843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rodziców i uczniów wie jak wypoczywać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dla rodziców i uczniów (I)</w:t>
            </w:r>
          </w:p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Agnieszka Skarbińska</w:t>
            </w:r>
            <w:r w:rsidR="001C6D6F">
              <w:rPr>
                <w:rFonts w:ascii="Calibri" w:eastAsia="Calibri" w:hAnsi="Calibri" w:cs="Times New Roman"/>
              </w:rPr>
              <w:t>, nauczyciele wychowania fizycznego</w:t>
            </w:r>
          </w:p>
        </w:tc>
        <w:tc>
          <w:tcPr>
            <w:tcW w:w="170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 w:rsidRPr="00F43EF1">
              <w:rPr>
                <w:rFonts w:ascii="Calibri" w:eastAsia="Calibri" w:hAnsi="Calibri" w:cs="Times New Roman"/>
              </w:rPr>
              <w:t>Materiały potrzebne do prowadzenia zajęć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</w:t>
            </w:r>
          </w:p>
        </w:tc>
        <w:tc>
          <w:tcPr>
            <w:tcW w:w="1445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uczniów aktywniej uczestniczy w zajęciach lekcyjnych</w:t>
            </w:r>
          </w:p>
        </w:tc>
        <w:tc>
          <w:tcPr>
            <w:tcW w:w="179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uczniów</w:t>
            </w:r>
          </w:p>
        </w:tc>
        <w:tc>
          <w:tcPr>
            <w:tcW w:w="150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 oraz wychowawcy</w:t>
            </w:r>
          </w:p>
        </w:tc>
      </w:tr>
      <w:tr w:rsidR="0075439A" w:rsidRPr="00690CC7" w:rsidTr="0025520A">
        <w:trPr>
          <w:trHeight w:val="1704"/>
        </w:trPr>
        <w:tc>
          <w:tcPr>
            <w:tcW w:w="1951" w:type="dxa"/>
          </w:tcPr>
          <w:p w:rsidR="0075439A" w:rsidRDefault="00B74030" w:rsidP="00B740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uczniów ze sposobami motywującymi uczniów do nauki wg Hanny Hamer</w:t>
            </w:r>
          </w:p>
        </w:tc>
        <w:tc>
          <w:tcPr>
            <w:tcW w:w="1843" w:type="dxa"/>
          </w:tcPr>
          <w:p w:rsidR="0075439A" w:rsidRDefault="0072422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uczniowie zapoznali się ze sposobami motywującymi uczniów do nauki wg Hanny Hamer</w:t>
            </w:r>
          </w:p>
        </w:tc>
        <w:tc>
          <w:tcPr>
            <w:tcW w:w="1559" w:type="dxa"/>
          </w:tcPr>
          <w:p w:rsidR="0075439A" w:rsidRDefault="00B96A89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dla uczniów, praca z tekstem, wykonanie gazetki klasowej</w:t>
            </w:r>
          </w:p>
        </w:tc>
        <w:tc>
          <w:tcPr>
            <w:tcW w:w="1559" w:type="dxa"/>
          </w:tcPr>
          <w:p w:rsidR="0075439A" w:rsidRDefault="0072422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</w:tc>
        <w:tc>
          <w:tcPr>
            <w:tcW w:w="1701" w:type="dxa"/>
          </w:tcPr>
          <w:p w:rsidR="0075439A" w:rsidRDefault="0072422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piśmiennicze, tablica korkowa,</w:t>
            </w:r>
          </w:p>
          <w:p w:rsidR="0072422C" w:rsidRPr="00F43EF1" w:rsidRDefault="0072422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arkusze papieru</w:t>
            </w:r>
          </w:p>
        </w:tc>
        <w:tc>
          <w:tcPr>
            <w:tcW w:w="1445" w:type="dxa"/>
          </w:tcPr>
          <w:p w:rsidR="0075439A" w:rsidRDefault="0072422C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674" w:type="dxa"/>
          </w:tcPr>
          <w:p w:rsidR="0075439A" w:rsidRDefault="00A82125" w:rsidP="00A821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95% ucznió</w:t>
            </w:r>
            <w:r>
              <w:rPr>
                <w:rFonts w:ascii="Calibri" w:eastAsia="Calibri" w:hAnsi="Calibri" w:cs="Times New Roman"/>
              </w:rPr>
              <w:t>w pozna sposoby motywowania uczniów do nauki</w:t>
            </w:r>
          </w:p>
        </w:tc>
        <w:tc>
          <w:tcPr>
            <w:tcW w:w="1799" w:type="dxa"/>
          </w:tcPr>
          <w:p w:rsidR="0075439A" w:rsidRDefault="00A82125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Bieżąca obserwacja uczniów</w:t>
            </w:r>
          </w:p>
        </w:tc>
        <w:tc>
          <w:tcPr>
            <w:tcW w:w="1504" w:type="dxa"/>
          </w:tcPr>
          <w:p w:rsidR="0075439A" w:rsidRDefault="00976B6B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  <w:bookmarkStart w:id="0" w:name="_GoBack"/>
            <w:bookmarkEnd w:id="0"/>
          </w:p>
        </w:tc>
      </w:tr>
      <w:tr w:rsidR="0075439A" w:rsidRPr="00690CC7" w:rsidTr="0025520A">
        <w:trPr>
          <w:trHeight w:val="1704"/>
        </w:trPr>
        <w:tc>
          <w:tcPr>
            <w:tcW w:w="1951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Zapoznanie rodziców z prezentacją multimedialną „Sposoby motywowania </w:t>
            </w:r>
            <w:r>
              <w:rPr>
                <w:rFonts w:ascii="Calibri" w:eastAsia="Calibri" w:hAnsi="Calibri" w:cs="Times New Roman"/>
              </w:rPr>
              <w:lastRenderedPageBreak/>
              <w:t xml:space="preserve">uczniów”, umieszczoną na stronie </w:t>
            </w:r>
            <w:proofErr w:type="spellStart"/>
            <w:r>
              <w:rPr>
                <w:rFonts w:ascii="Calibri" w:eastAsia="Calibri" w:hAnsi="Calibri" w:cs="Times New Roman"/>
              </w:rPr>
              <w:t>edupage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szkoły, w zakładce Szkoła Promująca Zdrowie </w:t>
            </w:r>
          </w:p>
        </w:tc>
        <w:tc>
          <w:tcPr>
            <w:tcW w:w="1843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95% rodziców zapoznało się z prezentacją multimedialną „Sposoby motywowania </w:t>
            </w:r>
            <w:r>
              <w:rPr>
                <w:rFonts w:ascii="Calibri" w:eastAsia="Calibri" w:hAnsi="Calibri" w:cs="Times New Roman"/>
              </w:rPr>
              <w:lastRenderedPageBreak/>
              <w:t>uczniów”</w:t>
            </w:r>
          </w:p>
        </w:tc>
        <w:tc>
          <w:tcPr>
            <w:tcW w:w="1559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Podczas zebrania z rodzicami</w:t>
            </w:r>
          </w:p>
        </w:tc>
        <w:tc>
          <w:tcPr>
            <w:tcW w:w="1559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</w:tc>
        <w:tc>
          <w:tcPr>
            <w:tcW w:w="1701" w:type="dxa"/>
          </w:tcPr>
          <w:p w:rsidR="0075439A" w:rsidRPr="00F43EF1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</w:t>
            </w:r>
          </w:p>
        </w:tc>
        <w:tc>
          <w:tcPr>
            <w:tcW w:w="1445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674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95% rodziców pozna sposoby motywowania uczniów do nauki</w:t>
            </w:r>
          </w:p>
        </w:tc>
        <w:tc>
          <w:tcPr>
            <w:tcW w:w="1799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Ankieta ewaluacyjna</w:t>
            </w:r>
          </w:p>
        </w:tc>
        <w:tc>
          <w:tcPr>
            <w:tcW w:w="1504" w:type="dxa"/>
          </w:tcPr>
          <w:p w:rsidR="0075439A" w:rsidRDefault="0075439A" w:rsidP="00EA16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</w:tr>
    </w:tbl>
    <w:p w:rsidR="0075682D" w:rsidRPr="00690CC7" w:rsidRDefault="0075682D" w:rsidP="0075682D">
      <w:pPr>
        <w:rPr>
          <w:rFonts w:ascii="Calibri" w:eastAsia="Calibri" w:hAnsi="Calibri" w:cs="Times New Roman"/>
          <w:sz w:val="24"/>
          <w:szCs w:val="24"/>
        </w:rPr>
      </w:pPr>
    </w:p>
    <w:p w:rsidR="0075682D" w:rsidRPr="00F63479" w:rsidRDefault="0075682D" w:rsidP="0075682D">
      <w:pPr>
        <w:rPr>
          <w:b/>
          <w:sz w:val="24"/>
          <w:szCs w:val="24"/>
        </w:rPr>
      </w:pPr>
    </w:p>
    <w:p w:rsidR="00AC3E55" w:rsidRPr="0075682D" w:rsidRDefault="00AC3E55">
      <w:pPr>
        <w:rPr>
          <w:sz w:val="24"/>
          <w:szCs w:val="24"/>
        </w:rPr>
      </w:pPr>
    </w:p>
    <w:sectPr w:rsidR="00AC3E55" w:rsidRPr="0075682D" w:rsidSect="007A1EDC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D"/>
    <w:rsid w:val="001325CB"/>
    <w:rsid w:val="00194A76"/>
    <w:rsid w:val="001C6D6F"/>
    <w:rsid w:val="0034289F"/>
    <w:rsid w:val="0051539D"/>
    <w:rsid w:val="005661EE"/>
    <w:rsid w:val="00696392"/>
    <w:rsid w:val="0072422C"/>
    <w:rsid w:val="00741720"/>
    <w:rsid w:val="0075439A"/>
    <w:rsid w:val="0075682D"/>
    <w:rsid w:val="00842DEA"/>
    <w:rsid w:val="00976B6B"/>
    <w:rsid w:val="009949BA"/>
    <w:rsid w:val="00A82125"/>
    <w:rsid w:val="00AC3E55"/>
    <w:rsid w:val="00B74030"/>
    <w:rsid w:val="00B8066A"/>
    <w:rsid w:val="00B9117D"/>
    <w:rsid w:val="00B96A89"/>
    <w:rsid w:val="00D36C49"/>
    <w:rsid w:val="00D94681"/>
    <w:rsid w:val="00F35C44"/>
    <w:rsid w:val="00F413D8"/>
    <w:rsid w:val="00F700C9"/>
    <w:rsid w:val="00F956CF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363E-00C5-4DA4-A297-FF2629E8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690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Misiaczek5</dc:creator>
  <cp:lastModifiedBy>Uzytkownik</cp:lastModifiedBy>
  <cp:revision>32</cp:revision>
  <dcterms:created xsi:type="dcterms:W3CDTF">2017-08-01T07:27:00Z</dcterms:created>
  <dcterms:modified xsi:type="dcterms:W3CDTF">2017-08-02T09:15:00Z</dcterms:modified>
</cp:coreProperties>
</file>